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509" w:rsidRDefault="00813CF3">
      <w:pPr>
        <w:spacing w:line="500" w:lineRule="exact"/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设备科维修间增加抽排风系统</w:t>
      </w:r>
      <w:r w:rsidR="00E92D3C">
        <w:rPr>
          <w:rFonts w:hint="eastAsia"/>
          <w:sz w:val="36"/>
          <w:szCs w:val="36"/>
        </w:rPr>
        <w:t>采购</w:t>
      </w:r>
      <w:r>
        <w:rPr>
          <w:rFonts w:hint="eastAsia"/>
          <w:sz w:val="36"/>
          <w:szCs w:val="36"/>
        </w:rPr>
        <w:t>需求书</w:t>
      </w:r>
    </w:p>
    <w:p w:rsidR="00E92D3C" w:rsidRDefault="00E92D3C">
      <w:pPr>
        <w:spacing w:line="500" w:lineRule="exact"/>
        <w:jc w:val="center"/>
        <w:rPr>
          <w:sz w:val="36"/>
          <w:szCs w:val="36"/>
        </w:rPr>
      </w:pPr>
    </w:p>
    <w:p w:rsidR="00872509" w:rsidRDefault="00813CF3">
      <w:pPr>
        <w:pStyle w:val="a8"/>
        <w:numPr>
          <w:ilvl w:val="0"/>
          <w:numId w:val="1"/>
        </w:numPr>
        <w:spacing w:line="500" w:lineRule="exact"/>
        <w:ind w:firstLineChars="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项目概况</w:t>
      </w:r>
    </w:p>
    <w:p w:rsidR="00872509" w:rsidRDefault="00813CF3">
      <w:pPr>
        <w:spacing w:line="500" w:lineRule="exact"/>
        <w:ind w:firstLineChars="200" w:firstLine="64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cs="宋体" w:hint="eastAsia"/>
          <w:sz w:val="32"/>
          <w:szCs w:val="32"/>
        </w:rPr>
        <w:t>本工程位于湛江中心人民医院</w:t>
      </w:r>
      <w:r>
        <w:rPr>
          <w:rFonts w:ascii="宋体" w:eastAsia="宋体" w:hAnsi="宋体" w:cs="宋体" w:hint="eastAsia"/>
          <w:sz w:val="32"/>
          <w:szCs w:val="32"/>
        </w:rPr>
        <w:t>2</w:t>
      </w:r>
      <w:r>
        <w:rPr>
          <w:rFonts w:ascii="宋体" w:eastAsia="宋体" w:hAnsi="宋体" w:cs="宋体" w:hint="eastAsia"/>
          <w:sz w:val="32"/>
          <w:szCs w:val="32"/>
        </w:rPr>
        <w:t>号楼</w:t>
      </w:r>
      <w:r>
        <w:rPr>
          <w:rFonts w:ascii="宋体" w:eastAsia="宋体" w:hAnsi="宋体" w:cs="宋体" w:hint="eastAsia"/>
          <w:sz w:val="32"/>
          <w:szCs w:val="32"/>
        </w:rPr>
        <w:t>1</w:t>
      </w:r>
      <w:r>
        <w:rPr>
          <w:rFonts w:ascii="宋体" w:eastAsia="宋体" w:hAnsi="宋体" w:cs="宋体" w:hint="eastAsia"/>
          <w:sz w:val="32"/>
          <w:szCs w:val="32"/>
        </w:rPr>
        <w:t>层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。设备科维修间通风系统不足，增加一套抽排风系统。投标人务必到现场查看，完成该项建设。</w:t>
      </w:r>
    </w:p>
    <w:p w:rsidR="00872509" w:rsidRDefault="00813CF3">
      <w:pPr>
        <w:spacing w:line="500" w:lineRule="exact"/>
        <w:rPr>
          <w:rFonts w:ascii="宋体" w:eastAsia="宋体" w:hAnsi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二、项目内容</w:t>
      </w:r>
    </w:p>
    <w:p w:rsidR="00872509" w:rsidRDefault="00813CF3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1.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排烟管道安装，工位烟罩安装，风机安装等。</w:t>
      </w:r>
    </w:p>
    <w:p w:rsidR="00872509" w:rsidRDefault="00813CF3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2.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安装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产生的建筑垃圾清理、外运等；</w:t>
      </w:r>
    </w:p>
    <w:p w:rsidR="00872509" w:rsidRDefault="00813CF3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3.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包括但不限于为完成整个项目的未详尽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内容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。</w:t>
      </w:r>
    </w:p>
    <w:p w:rsidR="00872509" w:rsidRDefault="00813CF3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三、本项目技术质量要求：达到合格验收标准。</w:t>
      </w:r>
    </w:p>
    <w:p w:rsidR="00872509" w:rsidRDefault="00813CF3">
      <w:pPr>
        <w:spacing w:line="500" w:lineRule="exact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四、承包方式：招标控制价为</w:t>
      </w:r>
      <w:r w:rsidRPr="000C21C6">
        <w:rPr>
          <w:rFonts w:ascii="宋体" w:eastAsia="宋体" w:hAnsi="宋体" w:cs="宋体" w:hint="eastAsia"/>
          <w:spacing w:val="-12"/>
          <w:sz w:val="32"/>
          <w:szCs w:val="32"/>
        </w:rPr>
        <w:t>30,738.00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元。本项目为固定总价合同，已包含全部为完成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安装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产生的各项费用、后续不因政策、人工材料市场价格变化调整费用。</w:t>
      </w:r>
    </w:p>
    <w:p w:rsidR="00872509" w:rsidRDefault="00813CF3">
      <w:pPr>
        <w:spacing w:line="500" w:lineRule="exact"/>
        <w:rPr>
          <w:sz w:val="30"/>
          <w:szCs w:val="30"/>
        </w:rPr>
      </w:pPr>
      <w:r>
        <w:rPr>
          <w:rFonts w:hint="eastAsia"/>
          <w:sz w:val="30"/>
          <w:szCs w:val="30"/>
        </w:rPr>
        <w:t>五、工期：</w:t>
      </w:r>
      <w:r>
        <w:rPr>
          <w:rFonts w:hint="eastAsia"/>
          <w:sz w:val="30"/>
          <w:szCs w:val="30"/>
        </w:rPr>
        <w:t>14</w:t>
      </w:r>
      <w:r>
        <w:rPr>
          <w:rFonts w:hint="eastAsia"/>
          <w:sz w:val="30"/>
          <w:szCs w:val="30"/>
        </w:rPr>
        <w:t>天，开工日期以具体开工日期为准。</w:t>
      </w:r>
    </w:p>
    <w:p w:rsidR="00872509" w:rsidRDefault="00813CF3">
      <w:pPr>
        <w:spacing w:line="500" w:lineRule="exact"/>
        <w:ind w:firstLineChars="200" w:firstLine="592"/>
        <w:rPr>
          <w:sz w:val="30"/>
          <w:szCs w:val="30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保修期：本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项目</w:t>
      </w:r>
      <w:bookmarkStart w:id="0" w:name="_GoBack"/>
      <w:bookmarkEnd w:id="0"/>
      <w:r>
        <w:rPr>
          <w:rFonts w:ascii="宋体" w:eastAsia="宋体" w:hAnsi="宋体" w:cs="宋体" w:hint="eastAsia"/>
          <w:spacing w:val="-12"/>
          <w:sz w:val="32"/>
          <w:szCs w:val="32"/>
        </w:rPr>
        <w:t>保修期为自竣工验收合格日起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2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年。</w:t>
      </w:r>
    </w:p>
    <w:p w:rsidR="00872509" w:rsidRDefault="00813CF3">
      <w:pPr>
        <w:spacing w:line="500" w:lineRule="exact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六、付款方式：</w:t>
      </w:r>
    </w:p>
    <w:p w:rsidR="00872509" w:rsidRDefault="00813CF3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1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、签订合同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10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个工作日内，支付合同款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30%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预付款；</w:t>
      </w:r>
    </w:p>
    <w:p w:rsidR="00872509" w:rsidRDefault="00813CF3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  <w:r>
        <w:rPr>
          <w:rFonts w:ascii="宋体" w:eastAsia="宋体" w:hAnsi="宋体" w:cs="宋体" w:hint="eastAsia"/>
          <w:spacing w:val="-12"/>
          <w:sz w:val="32"/>
          <w:szCs w:val="32"/>
        </w:rPr>
        <w:t>2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、竣工验收合格完成结算后，支付至合同款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97%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，水电费按合同价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0.6%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扣除，余下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3%</w:t>
      </w:r>
      <w:r>
        <w:rPr>
          <w:rFonts w:ascii="宋体" w:eastAsia="宋体" w:hAnsi="宋体" w:cs="宋体" w:hint="eastAsia"/>
          <w:spacing w:val="-12"/>
          <w:sz w:val="32"/>
          <w:szCs w:val="32"/>
        </w:rPr>
        <w:t>为质保金。</w:t>
      </w:r>
    </w:p>
    <w:p w:rsidR="00872509" w:rsidRDefault="00872509">
      <w:pPr>
        <w:spacing w:line="500" w:lineRule="exact"/>
        <w:ind w:firstLineChars="200" w:firstLine="592"/>
        <w:rPr>
          <w:rFonts w:ascii="宋体" w:eastAsia="宋体" w:hAnsi="宋体" w:cs="宋体"/>
          <w:spacing w:val="-12"/>
          <w:sz w:val="32"/>
          <w:szCs w:val="32"/>
        </w:rPr>
      </w:pPr>
    </w:p>
    <w:sectPr w:rsidR="00872509" w:rsidSect="008725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3CF3" w:rsidRDefault="00813CF3" w:rsidP="00D81F16">
      <w:r>
        <w:separator/>
      </w:r>
    </w:p>
  </w:endnote>
  <w:endnote w:type="continuationSeparator" w:id="0">
    <w:p w:rsidR="00813CF3" w:rsidRDefault="00813CF3" w:rsidP="00D81F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3CF3" w:rsidRDefault="00813CF3" w:rsidP="00D81F16">
      <w:r>
        <w:separator/>
      </w:r>
    </w:p>
  </w:footnote>
  <w:footnote w:type="continuationSeparator" w:id="0">
    <w:p w:rsidR="00813CF3" w:rsidRDefault="00813CF3" w:rsidP="00D81F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E013F"/>
    <w:multiLevelType w:val="multilevel"/>
    <w:tmpl w:val="13CE013F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85900"/>
    <w:rsid w:val="0000210A"/>
    <w:rsid w:val="000034A9"/>
    <w:rsid w:val="00006F2A"/>
    <w:rsid w:val="0005706C"/>
    <w:rsid w:val="000958CE"/>
    <w:rsid w:val="000C21C6"/>
    <w:rsid w:val="000E3117"/>
    <w:rsid w:val="0010754B"/>
    <w:rsid w:val="00116C10"/>
    <w:rsid w:val="00177E13"/>
    <w:rsid w:val="001A7322"/>
    <w:rsid w:val="0021379B"/>
    <w:rsid w:val="002B3942"/>
    <w:rsid w:val="002D162D"/>
    <w:rsid w:val="002E1870"/>
    <w:rsid w:val="002E18EA"/>
    <w:rsid w:val="002F5A78"/>
    <w:rsid w:val="00307D87"/>
    <w:rsid w:val="0036165E"/>
    <w:rsid w:val="00376E21"/>
    <w:rsid w:val="003B3650"/>
    <w:rsid w:val="004C5981"/>
    <w:rsid w:val="0057608B"/>
    <w:rsid w:val="00590B56"/>
    <w:rsid w:val="00624138"/>
    <w:rsid w:val="006245A7"/>
    <w:rsid w:val="00635407"/>
    <w:rsid w:val="0068344E"/>
    <w:rsid w:val="006D074B"/>
    <w:rsid w:val="006D4E02"/>
    <w:rsid w:val="00703EEA"/>
    <w:rsid w:val="00707E02"/>
    <w:rsid w:val="00726811"/>
    <w:rsid w:val="00807F97"/>
    <w:rsid w:val="00813CF3"/>
    <w:rsid w:val="00816982"/>
    <w:rsid w:val="00872509"/>
    <w:rsid w:val="00885900"/>
    <w:rsid w:val="00897FAA"/>
    <w:rsid w:val="008A4338"/>
    <w:rsid w:val="008C7F48"/>
    <w:rsid w:val="0091762D"/>
    <w:rsid w:val="00924B66"/>
    <w:rsid w:val="00970967"/>
    <w:rsid w:val="00993D1F"/>
    <w:rsid w:val="00A77033"/>
    <w:rsid w:val="00AA7D48"/>
    <w:rsid w:val="00AC0800"/>
    <w:rsid w:val="00B21C4C"/>
    <w:rsid w:val="00C06505"/>
    <w:rsid w:val="00CD0AE6"/>
    <w:rsid w:val="00D45DC1"/>
    <w:rsid w:val="00D5444A"/>
    <w:rsid w:val="00D81F16"/>
    <w:rsid w:val="00DE15E9"/>
    <w:rsid w:val="00DE3934"/>
    <w:rsid w:val="00DF0167"/>
    <w:rsid w:val="00E81186"/>
    <w:rsid w:val="00E92D3C"/>
    <w:rsid w:val="00ED66E3"/>
    <w:rsid w:val="00EF3678"/>
    <w:rsid w:val="00F22583"/>
    <w:rsid w:val="00F41844"/>
    <w:rsid w:val="00F52FB7"/>
    <w:rsid w:val="00F56FA3"/>
    <w:rsid w:val="02353EB3"/>
    <w:rsid w:val="06386E28"/>
    <w:rsid w:val="086A55B1"/>
    <w:rsid w:val="099B4AFA"/>
    <w:rsid w:val="0B1D056F"/>
    <w:rsid w:val="0E491C3B"/>
    <w:rsid w:val="14AE2886"/>
    <w:rsid w:val="16530FCE"/>
    <w:rsid w:val="2CEE2028"/>
    <w:rsid w:val="2DBF6C44"/>
    <w:rsid w:val="2E56090D"/>
    <w:rsid w:val="340335F4"/>
    <w:rsid w:val="371F4740"/>
    <w:rsid w:val="41154B52"/>
    <w:rsid w:val="45EC19C5"/>
    <w:rsid w:val="57480432"/>
    <w:rsid w:val="586B0504"/>
    <w:rsid w:val="5A9D04B5"/>
    <w:rsid w:val="61662F15"/>
    <w:rsid w:val="66042F6D"/>
    <w:rsid w:val="6DAA2575"/>
    <w:rsid w:val="70A55E24"/>
    <w:rsid w:val="74C37F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7250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872509"/>
    <w:rPr>
      <w:sz w:val="18"/>
      <w:szCs w:val="18"/>
    </w:rPr>
  </w:style>
  <w:style w:type="paragraph" w:styleId="a4">
    <w:name w:val="footer"/>
    <w:basedOn w:val="a"/>
    <w:link w:val="Char0"/>
    <w:qFormat/>
    <w:rsid w:val="0087250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8725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87250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uiPriority w:val="22"/>
    <w:qFormat/>
    <w:rsid w:val="00872509"/>
    <w:rPr>
      <w:b/>
      <w:bCs/>
    </w:rPr>
  </w:style>
  <w:style w:type="paragraph" w:styleId="a8">
    <w:name w:val="List Paragraph"/>
    <w:basedOn w:val="a"/>
    <w:uiPriority w:val="99"/>
    <w:qFormat/>
    <w:rsid w:val="00872509"/>
    <w:pPr>
      <w:ind w:firstLineChars="200" w:firstLine="420"/>
    </w:pPr>
  </w:style>
  <w:style w:type="character" w:customStyle="1" w:styleId="Char1">
    <w:name w:val="页眉 Char"/>
    <w:basedOn w:val="a0"/>
    <w:link w:val="a5"/>
    <w:qFormat/>
    <w:rsid w:val="00872509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872509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9">
    <w:name w:val="Placeholder Text"/>
    <w:basedOn w:val="a0"/>
    <w:uiPriority w:val="99"/>
    <w:unhideWhenUsed/>
    <w:rsid w:val="00872509"/>
    <w:rPr>
      <w:color w:val="808080"/>
    </w:rPr>
  </w:style>
  <w:style w:type="character" w:customStyle="1" w:styleId="Char">
    <w:name w:val="批注框文本 Char"/>
    <w:basedOn w:val="a0"/>
    <w:link w:val="a3"/>
    <w:rsid w:val="00872509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1711</TotalTime>
  <Pages>1</Pages>
  <Words>57</Words>
  <Characters>331</Characters>
  <Application>Microsoft Office Word</Application>
  <DocSecurity>0</DocSecurity>
  <Lines>2</Lines>
  <Paragraphs>1</Paragraphs>
  <ScaleCrop>false</ScaleCrop>
  <Company>Microsoft</Company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刘雯婷</cp:lastModifiedBy>
  <cp:revision>23</cp:revision>
  <cp:lastPrinted>2021-09-09T06:09:00Z</cp:lastPrinted>
  <dcterms:created xsi:type="dcterms:W3CDTF">2019-12-25T01:49:00Z</dcterms:created>
  <dcterms:modified xsi:type="dcterms:W3CDTF">2021-09-10T01:10:00Z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A6EF120F04F24286B725BB13DB03B1BA</vt:lpwstr>
  </property>
</Properties>
</file>