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sz w:val="28"/>
          <w:szCs w:val="28"/>
        </w:rPr>
      </w:pPr>
      <w:bookmarkStart w:id="0" w:name="_GoBack"/>
      <w:r>
        <w:rPr>
          <w:rFonts w:hint="eastAsia"/>
          <w:b/>
          <w:sz w:val="28"/>
          <w:szCs w:val="28"/>
        </w:rPr>
        <w:t>配套耗材及试剂报价表</w:t>
      </w:r>
      <w:bookmarkEnd w:id="0"/>
    </w:p>
    <w:tbl>
      <w:tblPr>
        <w:tblStyle w:val="5"/>
        <w:tblW w:w="14522" w:type="dxa"/>
        <w:jc w:val="center"/>
        <w:tblInd w:w="-24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676"/>
        <w:gridCol w:w="1727"/>
        <w:gridCol w:w="1487"/>
        <w:gridCol w:w="1134"/>
        <w:gridCol w:w="708"/>
        <w:gridCol w:w="1276"/>
        <w:gridCol w:w="1134"/>
        <w:gridCol w:w="1134"/>
        <w:gridCol w:w="1134"/>
        <w:gridCol w:w="1134"/>
        <w:gridCol w:w="12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r>
              <w:rPr>
                <w:rFonts w:hint="eastAsia"/>
              </w:rPr>
              <w:t>序号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耗材/试剂名称</w:t>
            </w:r>
          </w:p>
        </w:tc>
        <w:tc>
          <w:tcPr>
            <w:tcW w:w="172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注册证名称</w:t>
            </w:r>
          </w:p>
        </w:tc>
        <w:tc>
          <w:tcPr>
            <w:tcW w:w="1487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产品注册证号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生产厂家</w:t>
            </w:r>
          </w:p>
        </w:tc>
        <w:tc>
          <w:tcPr>
            <w:tcW w:w="708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注册证对应规格型号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单位（个/盒/支...)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广东省网挂牌价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广东省网产品编号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供货价</w:t>
            </w:r>
          </w:p>
        </w:tc>
        <w:tc>
          <w:tcPr>
            <w:tcW w:w="1276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8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702" w:type="dxa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1676" w:type="dxa"/>
            <w:vAlign w:val="center"/>
          </w:tcPr>
          <w:p>
            <w:pPr>
              <w:jc w:val="center"/>
            </w:pPr>
          </w:p>
        </w:tc>
        <w:tc>
          <w:tcPr>
            <w:tcW w:w="1727" w:type="dxa"/>
            <w:vAlign w:val="center"/>
          </w:tcPr>
          <w:p>
            <w:pPr>
              <w:jc w:val="center"/>
            </w:pPr>
          </w:p>
        </w:tc>
        <w:tc>
          <w:tcPr>
            <w:tcW w:w="1487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708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134" w:type="dxa"/>
            <w:vAlign w:val="center"/>
          </w:tcPr>
          <w:p>
            <w:pPr>
              <w:jc w:val="center"/>
            </w:pPr>
          </w:p>
        </w:tc>
        <w:tc>
          <w:tcPr>
            <w:tcW w:w="1276" w:type="dxa"/>
            <w:vAlign w:val="center"/>
          </w:tcPr>
          <w:p>
            <w:pPr>
              <w:jc w:val="center"/>
            </w:pPr>
          </w:p>
        </w:tc>
      </w:tr>
    </w:tbl>
    <w:p>
      <w:r>
        <w:rPr>
          <w:rFonts w:hint="eastAsia"/>
        </w:rPr>
        <w:t>备注：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报名公司按以上要求真实填写报价单；广东省网挂牌产品的附网上截图或下载的依据，并盖有公司公章。</w:t>
      </w:r>
    </w:p>
    <w:p>
      <w:pPr>
        <w:pStyle w:val="9"/>
        <w:numPr>
          <w:ilvl w:val="0"/>
          <w:numId w:val="1"/>
        </w:numPr>
        <w:ind w:firstLineChars="0"/>
      </w:pPr>
      <w:r>
        <w:rPr>
          <w:rFonts w:hint="eastAsia"/>
        </w:rPr>
        <w:t>广东省网没中标产品选择“否”。</w:t>
      </w:r>
    </w:p>
    <w:p>
      <w:r>
        <w:rPr>
          <w:rFonts w:hint="eastAsia"/>
        </w:rPr>
        <w:t>3、表格格式可自排版。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365A85"/>
    <w:multiLevelType w:val="multilevel"/>
    <w:tmpl w:val="2F365A85"/>
    <w:lvl w:ilvl="0" w:tentative="0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2245"/>
    <w:rsid w:val="000A34C9"/>
    <w:rsid w:val="000C7913"/>
    <w:rsid w:val="00136750"/>
    <w:rsid w:val="00175BCA"/>
    <w:rsid w:val="00187371"/>
    <w:rsid w:val="001A7520"/>
    <w:rsid w:val="005429ED"/>
    <w:rsid w:val="00600FAA"/>
    <w:rsid w:val="00652245"/>
    <w:rsid w:val="00664A6F"/>
    <w:rsid w:val="00696756"/>
    <w:rsid w:val="006E07A3"/>
    <w:rsid w:val="007063C2"/>
    <w:rsid w:val="00800C1D"/>
    <w:rsid w:val="00816F96"/>
    <w:rsid w:val="008F0D82"/>
    <w:rsid w:val="009012DD"/>
    <w:rsid w:val="00A5547D"/>
    <w:rsid w:val="00B214AD"/>
    <w:rsid w:val="00B337E5"/>
    <w:rsid w:val="00BF545B"/>
    <w:rsid w:val="00D1179F"/>
    <w:rsid w:val="00D41CA4"/>
    <w:rsid w:val="00E57AFD"/>
    <w:rsid w:val="00E80D67"/>
    <w:rsid w:val="00EC673F"/>
    <w:rsid w:val="00F01FF8"/>
    <w:rsid w:val="00FF0772"/>
    <w:rsid w:val="088A7309"/>
    <w:rsid w:val="3CD4160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眉 Char"/>
    <w:basedOn w:val="6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semiHidden/>
    <w:qFormat/>
    <w:uiPriority w:val="99"/>
    <w:rPr>
      <w:sz w:val="18"/>
      <w:szCs w:val="18"/>
    </w:rPr>
  </w:style>
  <w:style w:type="paragraph" w:styleId="9">
    <w:name w:val="List Paragraph"/>
    <w:basedOn w:val="1"/>
    <w:unhideWhenUsed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44</Words>
  <Characters>253</Characters>
  <Lines>2</Lines>
  <Paragraphs>1</Paragraphs>
  <TotalTime>1</TotalTime>
  <ScaleCrop>false</ScaleCrop>
  <LinksUpToDate>false</LinksUpToDate>
  <CharactersWithSpaces>296</CharactersWithSpaces>
  <Application>WPS Office_11.3.0.8775_F1E327BC-269C-435d-A152-05C5408002CA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2019-06-28T13:43:00Z</dcterms:created>
  <dc:creator>kiooy</dc:creator>
  <cp:lastModifiedBy>王倩</cp:lastModifiedBy>
  <dcterms:modified xsi:type="dcterms:W3CDTF">2019-12-19T07:50:10Z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2052-11.3.0.8775</vt:lpwstr>
  </property>
</Properties>
</file>